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28" w:rsidRPr="00A12C45" w:rsidRDefault="00A138B5" w:rsidP="00B80F69">
      <w:pPr>
        <w:jc w:val="center"/>
        <w:rPr>
          <w:b/>
          <w:caps/>
        </w:rPr>
      </w:pPr>
    </w:p>
    <w:p w:rsidR="00B80F69" w:rsidRPr="00A12C45" w:rsidRDefault="00B80F69" w:rsidP="00B80F69">
      <w:pPr>
        <w:jc w:val="center"/>
        <w:rPr>
          <w:b/>
          <w:caps/>
        </w:rPr>
      </w:pPr>
    </w:p>
    <w:p w:rsidR="00B80F69" w:rsidRPr="00A12C45" w:rsidRDefault="00B80F69" w:rsidP="00B80F69">
      <w:pPr>
        <w:jc w:val="center"/>
        <w:rPr>
          <w:b/>
          <w:caps/>
        </w:rPr>
      </w:pPr>
    </w:p>
    <w:p w:rsidR="00B80F69" w:rsidRPr="00A12C45" w:rsidRDefault="00B80F69" w:rsidP="00B80F69">
      <w:pPr>
        <w:jc w:val="center"/>
      </w:pPr>
    </w:p>
    <w:tbl>
      <w:tblPr>
        <w:tblW w:w="4954" w:type="dxa"/>
        <w:tblInd w:w="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</w:tblGrid>
      <w:tr w:rsidR="00B80F69" w:rsidRPr="00A12C45" w:rsidTr="00BD1A8F">
        <w:trPr>
          <w:trHeight w:val="2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7A2712" w:rsidRDefault="007A2712" w:rsidP="00F60677">
            <w:pPr>
              <w:rPr>
                <w:sz w:val="28"/>
                <w:szCs w:val="28"/>
              </w:rPr>
            </w:pPr>
          </w:p>
          <w:p w:rsidR="007A2712" w:rsidRPr="00AE68FC" w:rsidRDefault="007A2712" w:rsidP="007A2712">
            <w:pPr>
              <w:jc w:val="right"/>
            </w:pPr>
            <w:r w:rsidRPr="00AE68FC">
              <w:t>УТВЕРЖДАЮ</w:t>
            </w:r>
          </w:p>
          <w:p w:rsidR="007A2712" w:rsidRPr="00AE68FC" w:rsidRDefault="007A2712" w:rsidP="007A2712">
            <w:pPr>
              <w:jc w:val="right"/>
            </w:pPr>
            <w:r w:rsidRPr="00AE68FC">
              <w:t xml:space="preserve">Директор </w:t>
            </w:r>
          </w:p>
          <w:p w:rsidR="007A2712" w:rsidRPr="00AE68FC" w:rsidRDefault="00F60677" w:rsidP="007A2712">
            <w:pPr>
              <w:jc w:val="right"/>
            </w:pPr>
            <w:r>
              <w:t>ООО «Авто-Драйв»</w:t>
            </w:r>
          </w:p>
          <w:p w:rsidR="007A2712" w:rsidRPr="00AE68FC" w:rsidRDefault="007A2712" w:rsidP="007A2712">
            <w:pPr>
              <w:jc w:val="right"/>
            </w:pPr>
            <w:r w:rsidRPr="00AE68FC">
              <w:t xml:space="preserve">_______________ </w:t>
            </w:r>
            <w:r w:rsidR="00F60677">
              <w:t>Сокольников А.С.</w:t>
            </w:r>
          </w:p>
          <w:p w:rsidR="007A2712" w:rsidRDefault="007A2712" w:rsidP="007A2712">
            <w:pPr>
              <w:jc w:val="right"/>
            </w:pPr>
            <w:r w:rsidRPr="00AE68FC">
              <w:t>«</w:t>
            </w:r>
            <w:r w:rsidR="005738C4">
              <w:t xml:space="preserve">       </w:t>
            </w:r>
            <w:r w:rsidRPr="00AE68FC">
              <w:t>»</w:t>
            </w:r>
            <w:r w:rsidR="005738C4">
              <w:t xml:space="preserve">                        </w:t>
            </w:r>
            <w:r>
              <w:t xml:space="preserve"> 2021</w:t>
            </w:r>
            <w:r w:rsidRPr="00AE68FC">
              <w:t>г.</w:t>
            </w:r>
          </w:p>
          <w:p w:rsidR="007A2712" w:rsidRDefault="007A2712" w:rsidP="007A2712">
            <w:pPr>
              <w:jc w:val="right"/>
            </w:pPr>
          </w:p>
          <w:p w:rsidR="00B80F69" w:rsidRPr="00A12C45" w:rsidRDefault="00B80F69" w:rsidP="00B80F69">
            <w:pPr>
              <w:jc w:val="both"/>
            </w:pPr>
          </w:p>
        </w:tc>
      </w:tr>
    </w:tbl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5738C4" w:rsidRDefault="00B80F69" w:rsidP="00B80F69">
      <w:pPr>
        <w:jc w:val="center"/>
        <w:rPr>
          <w:b/>
        </w:rPr>
      </w:pPr>
    </w:p>
    <w:p w:rsidR="00B80F69" w:rsidRPr="005738C4" w:rsidRDefault="00B80F69" w:rsidP="00B80F69">
      <w:pPr>
        <w:jc w:val="center"/>
        <w:rPr>
          <w:b/>
        </w:rPr>
      </w:pPr>
      <w:r w:rsidRPr="005738C4">
        <w:rPr>
          <w:b/>
        </w:rPr>
        <w:t>ПОЛОЖЕНИЕ</w:t>
      </w:r>
    </w:p>
    <w:p w:rsidR="00B80F69" w:rsidRPr="005738C4" w:rsidRDefault="00B80F69" w:rsidP="00B80F69">
      <w:pPr>
        <w:jc w:val="center"/>
        <w:rPr>
          <w:b/>
        </w:rPr>
      </w:pPr>
    </w:p>
    <w:p w:rsidR="00B80F69" w:rsidRPr="005738C4" w:rsidRDefault="00B80F69" w:rsidP="00B80F69">
      <w:pPr>
        <w:jc w:val="center"/>
        <w:rPr>
          <w:b/>
        </w:rPr>
      </w:pPr>
    </w:p>
    <w:p w:rsidR="00B80F69" w:rsidRPr="005738C4" w:rsidRDefault="00B80F69" w:rsidP="00B80F69">
      <w:pPr>
        <w:jc w:val="center"/>
        <w:rPr>
          <w:b/>
        </w:rPr>
      </w:pPr>
    </w:p>
    <w:p w:rsidR="00B80F69" w:rsidRPr="005738C4" w:rsidRDefault="00B80F69" w:rsidP="00B80F69">
      <w:pPr>
        <w:jc w:val="center"/>
        <w:rPr>
          <w:b/>
        </w:rPr>
      </w:pPr>
    </w:p>
    <w:p w:rsidR="00B80F69" w:rsidRPr="005738C4" w:rsidRDefault="00B80F69" w:rsidP="00B80F69">
      <w:pPr>
        <w:jc w:val="center"/>
        <w:rPr>
          <w:b/>
        </w:rPr>
      </w:pPr>
    </w:p>
    <w:p w:rsidR="007A2712" w:rsidRPr="005738C4" w:rsidRDefault="00B80F69" w:rsidP="00B80F69">
      <w:pPr>
        <w:jc w:val="center"/>
        <w:rPr>
          <w:b/>
          <w:sz w:val="28"/>
          <w:szCs w:val="28"/>
        </w:rPr>
      </w:pPr>
      <w:r w:rsidRPr="005738C4">
        <w:rPr>
          <w:b/>
          <w:sz w:val="28"/>
          <w:szCs w:val="28"/>
        </w:rPr>
        <w:t xml:space="preserve">О порядке перевода, отчисления и восстановления </w:t>
      </w:r>
      <w:proofErr w:type="gramStart"/>
      <w:r w:rsidRPr="005738C4">
        <w:rPr>
          <w:b/>
          <w:sz w:val="28"/>
          <w:szCs w:val="28"/>
        </w:rPr>
        <w:t>обучающихся</w:t>
      </w:r>
      <w:proofErr w:type="gramEnd"/>
      <w:r w:rsidRPr="005738C4">
        <w:rPr>
          <w:b/>
          <w:sz w:val="28"/>
          <w:szCs w:val="28"/>
        </w:rPr>
        <w:t xml:space="preserve"> </w:t>
      </w:r>
    </w:p>
    <w:p w:rsidR="00B80F69" w:rsidRPr="005738C4" w:rsidRDefault="005738C4" w:rsidP="00B80F69">
      <w:pPr>
        <w:jc w:val="center"/>
        <w:rPr>
          <w:b/>
          <w:sz w:val="28"/>
          <w:szCs w:val="28"/>
        </w:rPr>
      </w:pPr>
      <w:r w:rsidRPr="005738C4">
        <w:rPr>
          <w:b/>
          <w:sz w:val="28"/>
          <w:szCs w:val="28"/>
        </w:rPr>
        <w:t>ООО «Авто-Драйв»</w:t>
      </w:r>
    </w:p>
    <w:p w:rsidR="00B80F69" w:rsidRPr="005738C4" w:rsidRDefault="00B80F69" w:rsidP="00B80F69">
      <w:pPr>
        <w:jc w:val="center"/>
        <w:rPr>
          <w:b/>
        </w:rPr>
      </w:pPr>
    </w:p>
    <w:p w:rsidR="00B80F69" w:rsidRPr="00A12C45" w:rsidRDefault="00B80F69" w:rsidP="00B80F69">
      <w:pPr>
        <w:jc w:val="center"/>
        <w:rPr>
          <w:b/>
        </w:rPr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Pr="00A12C45" w:rsidRDefault="00B80F69" w:rsidP="00B80F69">
      <w:pPr>
        <w:jc w:val="center"/>
      </w:pPr>
    </w:p>
    <w:p w:rsidR="00B80F69" w:rsidRDefault="00B80F69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DF4E28" w:rsidRDefault="00DF4E28" w:rsidP="00B80F69">
      <w:pPr>
        <w:jc w:val="center"/>
      </w:pPr>
    </w:p>
    <w:p w:rsidR="005738C4" w:rsidRDefault="005738C4" w:rsidP="005738C4"/>
    <w:p w:rsidR="00B80F69" w:rsidRPr="00A12C45" w:rsidRDefault="00B80F69" w:rsidP="005738C4">
      <w:pPr>
        <w:jc w:val="center"/>
        <w:rPr>
          <w:b/>
        </w:rPr>
      </w:pPr>
      <w:r w:rsidRPr="00A12C45">
        <w:rPr>
          <w:b/>
        </w:rPr>
        <w:lastRenderedPageBreak/>
        <w:t>1. ОБЩЕЕ ПОЛОЖЕНИЕ</w:t>
      </w:r>
    </w:p>
    <w:p w:rsidR="00B80F69" w:rsidRPr="00A12C45" w:rsidRDefault="00B80F69" w:rsidP="00B80F69">
      <w:pPr>
        <w:jc w:val="center"/>
        <w:rPr>
          <w:b/>
        </w:rPr>
      </w:pPr>
    </w:p>
    <w:p w:rsidR="00B80F69" w:rsidRPr="00A12C45" w:rsidRDefault="00A1247C" w:rsidP="00BD1A8F">
      <w:pPr>
        <w:pStyle w:val="a3"/>
        <w:numPr>
          <w:ilvl w:val="1"/>
          <w:numId w:val="2"/>
        </w:numPr>
        <w:jc w:val="both"/>
      </w:pPr>
      <w:r w:rsidRPr="00A12C45">
        <w:t xml:space="preserve">Настоящее положение о порядке перевода, отчисления и </w:t>
      </w:r>
      <w:proofErr w:type="gramStart"/>
      <w:r w:rsidRPr="00A12C45">
        <w:t>восстановления</w:t>
      </w:r>
      <w:proofErr w:type="gramEnd"/>
      <w:r w:rsidRPr="00A12C45">
        <w:t xml:space="preserve"> обучающихся в </w:t>
      </w:r>
      <w:r w:rsidR="005738C4">
        <w:t>ООО «Авто-Драйв</w:t>
      </w:r>
      <w:r w:rsidRPr="00A12C45">
        <w:t>» (далее – Положение) разработано в соответствии с:</w:t>
      </w:r>
    </w:p>
    <w:p w:rsidR="00C738B2" w:rsidRPr="00A12C45" w:rsidRDefault="00C738B2" w:rsidP="00BD1A8F">
      <w:pPr>
        <w:pStyle w:val="a3"/>
        <w:jc w:val="both"/>
      </w:pPr>
    </w:p>
    <w:p w:rsidR="00A1247C" w:rsidRPr="00A12C45" w:rsidRDefault="00C738B2" w:rsidP="00BD1A8F">
      <w:pPr>
        <w:pStyle w:val="a3"/>
        <w:numPr>
          <w:ilvl w:val="0"/>
          <w:numId w:val="3"/>
        </w:numPr>
        <w:jc w:val="both"/>
      </w:pPr>
      <w:r w:rsidRPr="00A12C45">
        <w:t>Федеральным законом Российской Федерации от 29 декабря 2012г. № 273-ФЗ «Об образовании в Российской Федерации»;</w:t>
      </w:r>
    </w:p>
    <w:p w:rsidR="00C738B2" w:rsidRPr="00A12C45" w:rsidRDefault="00C738B2" w:rsidP="00BD1A8F">
      <w:pPr>
        <w:pStyle w:val="a3"/>
        <w:numPr>
          <w:ilvl w:val="0"/>
          <w:numId w:val="3"/>
        </w:numPr>
        <w:jc w:val="both"/>
      </w:pPr>
      <w:r w:rsidRPr="00A12C45">
        <w:t>Приказом Министерства образования и науки Российской Федерации от 18 апреля 2013г. № 292 «Об утверждении порядка организации и осуществлении образовательной деятельности по основным программам профессионального обучения»;</w:t>
      </w:r>
    </w:p>
    <w:p w:rsidR="00C738B2" w:rsidRPr="00A12C45" w:rsidRDefault="00C738B2" w:rsidP="00BD1A8F">
      <w:pPr>
        <w:pStyle w:val="a3"/>
        <w:numPr>
          <w:ilvl w:val="0"/>
          <w:numId w:val="3"/>
        </w:numPr>
        <w:jc w:val="both"/>
      </w:pPr>
      <w:r w:rsidRPr="00A12C45">
        <w:t>Приказом Министерства образования и науки Российской Федерации от 01 июля 2013г. № 1499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C738B2" w:rsidRPr="00A12C45" w:rsidRDefault="00C738B2" w:rsidP="00BD1A8F">
      <w:pPr>
        <w:pStyle w:val="a3"/>
        <w:numPr>
          <w:ilvl w:val="0"/>
          <w:numId w:val="3"/>
        </w:numPr>
        <w:jc w:val="both"/>
      </w:pPr>
      <w:r w:rsidRPr="00A12C45">
        <w:t xml:space="preserve">Приказом Министерства образования и науки Российской Федерации от 15 марта 2013г. № 185 </w:t>
      </w:r>
      <w:r w:rsidR="006145C9" w:rsidRPr="00A12C45">
        <w:t xml:space="preserve">«Об утверждении порядка применении </w:t>
      </w:r>
      <w:proofErr w:type="gramStart"/>
      <w:r w:rsidR="006145C9" w:rsidRPr="00A12C45">
        <w:t>к</w:t>
      </w:r>
      <w:proofErr w:type="gramEnd"/>
      <w:r w:rsidR="006145C9" w:rsidRPr="00A12C45">
        <w:t xml:space="preserve"> обучающимся и снятии с обучающихся мер дисциплинарного взыскания»</w:t>
      </w:r>
    </w:p>
    <w:p w:rsidR="006145C9" w:rsidRPr="00A12C45" w:rsidRDefault="006145C9" w:rsidP="00BD1A8F">
      <w:pPr>
        <w:pStyle w:val="a3"/>
        <w:numPr>
          <w:ilvl w:val="0"/>
          <w:numId w:val="3"/>
        </w:numPr>
        <w:jc w:val="both"/>
      </w:pPr>
      <w:r w:rsidRPr="00A12C45">
        <w:t>Постановлением правительства Российской Федерации от 15 августа 2013г. № 706 «Об утверждении Правил оказания платных образовательных услуг».</w:t>
      </w:r>
    </w:p>
    <w:p w:rsidR="00B92EB8" w:rsidRPr="00A12C45" w:rsidRDefault="00B92EB8" w:rsidP="00BD1A8F">
      <w:pPr>
        <w:pStyle w:val="a3"/>
        <w:jc w:val="both"/>
      </w:pPr>
    </w:p>
    <w:p w:rsidR="00B92EB8" w:rsidRPr="00A12C45" w:rsidRDefault="00B92EB8" w:rsidP="00BD1A8F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Настоящее Положение определяет условия перевода, отчисления и восстановления обучающихся в </w:t>
      </w:r>
      <w:r w:rsidR="005738C4">
        <w:t>ООО «Авто-Драйв</w:t>
      </w:r>
      <w:r w:rsidRPr="00A12C45">
        <w:t xml:space="preserve">» (далее </w:t>
      </w:r>
      <w:r w:rsidR="005738C4">
        <w:t>ООО «Авто-Драйв</w:t>
      </w:r>
      <w:r w:rsidRPr="00A12C45">
        <w:t>»)</w:t>
      </w:r>
    </w:p>
    <w:p w:rsidR="00B92EB8" w:rsidRPr="00A12C45" w:rsidRDefault="00B92EB8" w:rsidP="00BD1A8F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B92EB8" w:rsidRPr="00A12C45" w:rsidRDefault="00B92EB8" w:rsidP="00BD1A8F">
      <w:pPr>
        <w:pStyle w:val="a3"/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A12C45">
        <w:rPr>
          <w:b/>
        </w:rPr>
        <w:t>ОСНОВАНИЯ ОТЧИСЛЕНИЯ</w:t>
      </w:r>
    </w:p>
    <w:p w:rsidR="006145C9" w:rsidRPr="00A12C45" w:rsidRDefault="006145C9" w:rsidP="00BD1A8F">
      <w:pPr>
        <w:pStyle w:val="a3"/>
        <w:jc w:val="both"/>
      </w:pPr>
    </w:p>
    <w:p w:rsidR="00B92EB8" w:rsidRPr="00A12C45" w:rsidRDefault="00B92EB8" w:rsidP="00BD1A8F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proofErr w:type="gramStart"/>
      <w:r w:rsidRPr="00A12C45">
        <w:t>Обучающийся</w:t>
      </w:r>
      <w:proofErr w:type="gramEnd"/>
      <w:r w:rsidRPr="00A12C45">
        <w:t xml:space="preserve"> отчисляется из </w:t>
      </w:r>
      <w:r w:rsidR="005738C4">
        <w:t>ООО «Авто-Драйв</w:t>
      </w:r>
      <w:r w:rsidRPr="00A12C45">
        <w:t xml:space="preserve">»  </w:t>
      </w:r>
      <w:r w:rsidR="005738C4">
        <w:t>в</w:t>
      </w:r>
      <w:r w:rsidRPr="00A12C45">
        <w:t xml:space="preserve"> следующих случаях:</w:t>
      </w:r>
    </w:p>
    <w:p w:rsidR="00B92EB8" w:rsidRPr="00A12C45" w:rsidRDefault="00B92EB8" w:rsidP="00BD1A8F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в связи с получением образования (завершением обучения);</w:t>
      </w:r>
    </w:p>
    <w:p w:rsidR="00B92EB8" w:rsidRPr="00A12C45" w:rsidRDefault="00B92EB8" w:rsidP="00BD1A8F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досрочно по основаниям, установленным в пункте 2.2. настоящего Порядка;</w:t>
      </w:r>
    </w:p>
    <w:p w:rsidR="00B92EB8" w:rsidRPr="00A12C45" w:rsidRDefault="00B92EB8" w:rsidP="00BD1A8F">
      <w:pPr>
        <w:pStyle w:val="a3"/>
        <w:jc w:val="both"/>
      </w:pPr>
    </w:p>
    <w:p w:rsidR="006145C9" w:rsidRPr="00A12C45" w:rsidRDefault="006145C9" w:rsidP="006145C9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ind w:left="504"/>
      </w:pPr>
    </w:p>
    <w:p w:rsidR="00CF353A" w:rsidRPr="00A12C45" w:rsidRDefault="00CF353A" w:rsidP="00BD1A8F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по обстоятельствам, не зависящим от воли обучающегося или родителей (законн</w:t>
      </w:r>
      <w:r w:rsidR="009E59B5" w:rsidRPr="00A12C45">
        <w:t>ых представителей) несовершенно</w:t>
      </w:r>
      <w:r w:rsidRPr="00A12C45">
        <w:t xml:space="preserve">летнего </w:t>
      </w:r>
      <w:r w:rsidR="009E59B5" w:rsidRPr="00A12C45">
        <w:t xml:space="preserve">обучающегося </w:t>
      </w:r>
      <w:proofErr w:type="gramStart"/>
      <w:r w:rsidR="009E59B5" w:rsidRPr="00A12C45">
        <w:t xml:space="preserve">и </w:t>
      </w:r>
      <w:r w:rsidR="005738C4">
        <w:t>ООО</w:t>
      </w:r>
      <w:proofErr w:type="gramEnd"/>
      <w:r w:rsidR="005738C4">
        <w:t xml:space="preserve"> «Авто-Драйв</w:t>
      </w:r>
      <w:r w:rsidR="009E59B5" w:rsidRPr="00A12C45">
        <w:t>».</w:t>
      </w:r>
    </w:p>
    <w:p w:rsidR="009E59B5" w:rsidRPr="00A12C45" w:rsidRDefault="009E59B5" w:rsidP="00BD1A8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9E59B5" w:rsidRPr="00A12C45" w:rsidRDefault="009E59B5" w:rsidP="00BD1A8F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proofErr w:type="gramStart"/>
      <w:r w:rsidRPr="00A12C45">
        <w:t>Обучающийся</w:t>
      </w:r>
      <w:proofErr w:type="gramEnd"/>
      <w:r w:rsidRPr="00A12C45">
        <w:t xml:space="preserve"> отчисляется из </w:t>
      </w:r>
      <w:r w:rsidR="005738C4">
        <w:t>ООО «Авто-Драйв</w:t>
      </w:r>
      <w:r w:rsidRPr="00A12C45">
        <w:t>» досрочно (до завершения обучения):</w:t>
      </w:r>
    </w:p>
    <w:p w:rsidR="00E4500F" w:rsidRPr="00A12C45" w:rsidRDefault="009E59B5" w:rsidP="00BD1A8F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по инициативе обучающегося или родителей (законных представителей) несовершеннолетнего </w:t>
      </w:r>
      <w:r w:rsidR="00E4500F" w:rsidRPr="00A12C45">
        <w:t>обучающегося (собственному желанию)</w:t>
      </w:r>
    </w:p>
    <w:p w:rsidR="00E4500F" w:rsidRPr="00A12C45" w:rsidRDefault="00E4500F" w:rsidP="00BD1A8F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E4500F" w:rsidRPr="00A12C45" w:rsidRDefault="00E4500F" w:rsidP="00BD1A8F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по инициативе </w:t>
      </w:r>
      <w:r w:rsidR="005738C4">
        <w:t>ООО «Авто-Драйв</w:t>
      </w:r>
      <w:r w:rsidRPr="00A12C45">
        <w:t>» в следующих случаях:</w:t>
      </w:r>
    </w:p>
    <w:p w:rsidR="008903A2" w:rsidRPr="00A12C45" w:rsidRDefault="008903A2" w:rsidP="008903A2">
      <w:pPr>
        <w:pStyle w:val="a3"/>
        <w:keepNext/>
        <w:keepLines/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применение к обучающемуся отчисления, как меры дисциплинарного взыскания за неисполнение или нарушение Устав</w:t>
      </w:r>
      <w:proofErr w:type="gramStart"/>
      <w:r w:rsidRPr="00A12C45">
        <w:t xml:space="preserve">а </w:t>
      </w:r>
      <w:r w:rsidR="005738C4">
        <w:t>ООО</w:t>
      </w:r>
      <w:proofErr w:type="gramEnd"/>
      <w:r w:rsidR="005738C4">
        <w:t xml:space="preserve"> «Авто-Драйв</w:t>
      </w:r>
      <w:r w:rsidRPr="00A12C45">
        <w:t>»,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8903A2" w:rsidRPr="00A12C45" w:rsidRDefault="008903A2" w:rsidP="008903A2">
      <w:pPr>
        <w:pStyle w:val="a3"/>
        <w:keepNext/>
        <w:keepLines/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невыполнение </w:t>
      </w:r>
      <w:proofErr w:type="gramStart"/>
      <w:r w:rsidRPr="00A12C45">
        <w:t>обучающимся</w:t>
      </w:r>
      <w:proofErr w:type="gramEnd"/>
      <w:r w:rsidR="00B05EDB">
        <w:t>,</w:t>
      </w:r>
      <w:r w:rsidRPr="00A12C45">
        <w:t xml:space="preserve"> по профессиональной образовательной программе обязанностей</w:t>
      </w:r>
      <w:r w:rsidR="00B05EDB">
        <w:t>,</w:t>
      </w:r>
      <w:r w:rsidRPr="00A12C45">
        <w:t xml:space="preserve"> по добросовестному освоению программы и выполнению учебного плана.</w:t>
      </w:r>
    </w:p>
    <w:p w:rsidR="008903A2" w:rsidRPr="00A12C45" w:rsidRDefault="008903A2" w:rsidP="008903A2">
      <w:pPr>
        <w:pStyle w:val="a3"/>
        <w:keepNext/>
        <w:keepLines/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установления нарушения порядка приема в </w:t>
      </w:r>
      <w:r w:rsidR="005738C4">
        <w:t>ООО «Авто-Драйв</w:t>
      </w:r>
      <w:r w:rsidRPr="00A12C45">
        <w:t xml:space="preserve">», повлекшего по вине обучающегося его незаконное зачисление в </w:t>
      </w:r>
      <w:r w:rsidR="005738C4">
        <w:t>ООО «Авто-Драйв</w:t>
      </w:r>
      <w:r w:rsidRPr="00A12C45">
        <w:t>».</w:t>
      </w:r>
    </w:p>
    <w:p w:rsidR="00E4500F" w:rsidRPr="00A12C45" w:rsidRDefault="008903A2" w:rsidP="00BD1A8F">
      <w:pPr>
        <w:pStyle w:val="a3"/>
        <w:keepNext/>
        <w:keepLines/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п</w:t>
      </w:r>
      <w:r w:rsidR="008C5DD1" w:rsidRPr="00A12C45">
        <w:t>росрочки</w:t>
      </w:r>
      <w:r w:rsidRPr="00A12C45">
        <w:t xml:space="preserve"> обучающимся, зачисленным в </w:t>
      </w:r>
      <w:r w:rsidR="005738C4">
        <w:t>ООО «Авто-Драйв</w:t>
      </w:r>
      <w:r w:rsidRPr="00A12C45">
        <w:t>» на основании договора об оказании платных образовательных услуг, оплаты стоимости платных образовательных услуг;</w:t>
      </w:r>
    </w:p>
    <w:p w:rsidR="0038349E" w:rsidRPr="00A12C45" w:rsidRDefault="008F0DA0" w:rsidP="007A2712">
      <w:pPr>
        <w:pStyle w:val="a3"/>
        <w:keepNext/>
        <w:keepLines/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невозможность надлежащего исполнения обязательства по оказанию платных образовательных услуг </w:t>
      </w:r>
      <w:r w:rsidR="008903A2" w:rsidRPr="00A12C45">
        <w:t>вследствие</w:t>
      </w:r>
      <w:r w:rsidRPr="00A12C45">
        <w:t xml:space="preserve"> действий (бездействия) обучающегося.</w:t>
      </w:r>
    </w:p>
    <w:p w:rsidR="0038349E" w:rsidRPr="00A12C45" w:rsidRDefault="0038349E" w:rsidP="0038349E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Обстоятельствами, не зависящими от воли обучающегося или родителей (законных представителей) несовершеннолетнего обучающегося </w:t>
      </w:r>
      <w:proofErr w:type="gramStart"/>
      <w:r w:rsidRPr="00A12C45">
        <w:t xml:space="preserve">и </w:t>
      </w:r>
      <w:r w:rsidR="005738C4">
        <w:t>ООО</w:t>
      </w:r>
      <w:proofErr w:type="gramEnd"/>
      <w:r w:rsidR="005738C4">
        <w:t xml:space="preserve"> «Авто-Драйв</w:t>
      </w:r>
      <w:r w:rsidRPr="00A12C45">
        <w:t>, являются:</w:t>
      </w:r>
    </w:p>
    <w:p w:rsidR="0038349E" w:rsidRPr="00A12C45" w:rsidRDefault="0038349E" w:rsidP="0038349E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Невозможность продолжать обучение в </w:t>
      </w:r>
      <w:r w:rsidR="005738C4">
        <w:t>ООО «Авто-Драйв</w:t>
      </w:r>
      <w:r w:rsidRPr="00A12C45">
        <w:t>» в соответствии с медицинским заключением, выданным в установленном порядке;</w:t>
      </w:r>
    </w:p>
    <w:p w:rsidR="0038349E" w:rsidRPr="00A12C45" w:rsidRDefault="0038349E" w:rsidP="0038349E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Смерть </w:t>
      </w:r>
      <w:proofErr w:type="gramStart"/>
      <w:r w:rsidRPr="00A12C45">
        <w:t>обучающегося</w:t>
      </w:r>
      <w:proofErr w:type="gramEnd"/>
      <w:r w:rsidRPr="00A12C45">
        <w:t>, признание судом обучающегося умершим или безвестно отсутствующим;</w:t>
      </w:r>
    </w:p>
    <w:p w:rsidR="0038349E" w:rsidRPr="00A12C45" w:rsidRDefault="0038349E" w:rsidP="0038349E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Вступление в законную силу приговора суда, предусматривающего уголовное наказание в виде ограничения или лишения свободы обучающегося</w:t>
      </w:r>
      <w:r w:rsidR="008903A2" w:rsidRPr="00A12C45">
        <w:t>;</w:t>
      </w:r>
    </w:p>
    <w:p w:rsidR="008903A2" w:rsidRPr="00A12C45" w:rsidRDefault="008903A2" w:rsidP="0038349E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Вступление в силу решение суда, предусматривающего лишение права управления транспортным средством;</w:t>
      </w:r>
    </w:p>
    <w:p w:rsidR="008903A2" w:rsidRPr="00A12C45" w:rsidRDefault="008903A2" w:rsidP="0038349E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Ликвидация </w:t>
      </w:r>
      <w:r w:rsidR="005738C4">
        <w:t>ООО «Авто-Драйв</w:t>
      </w:r>
      <w:r w:rsidRPr="00A12C45">
        <w:t>»;</w:t>
      </w:r>
    </w:p>
    <w:p w:rsidR="008903A2" w:rsidRPr="00A12C45" w:rsidRDefault="008903A2" w:rsidP="0038349E">
      <w:pPr>
        <w:pStyle w:val="a3"/>
        <w:keepNext/>
        <w:keepLines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Иные обстоятельства, не зависящие от воли сторон.</w:t>
      </w:r>
    </w:p>
    <w:p w:rsidR="008903A2" w:rsidRPr="00A12C45" w:rsidRDefault="008903A2" w:rsidP="008903A2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8903A2" w:rsidRPr="00A12C45" w:rsidRDefault="008903A2" w:rsidP="008903A2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8903A2" w:rsidRPr="00A12C45" w:rsidRDefault="00D5133F" w:rsidP="00D5133F">
      <w:pPr>
        <w:pStyle w:val="a3"/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A12C45">
        <w:rPr>
          <w:b/>
        </w:rPr>
        <w:t>ПОРЯДОК ОТЧИСЛЕНИЯ</w:t>
      </w:r>
    </w:p>
    <w:p w:rsidR="008903A2" w:rsidRPr="00A12C45" w:rsidRDefault="008903A2" w:rsidP="008903A2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D5133F" w:rsidRPr="00A12C45" w:rsidRDefault="00D5133F" w:rsidP="008D7D28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Отчисление по инициативе обучающегося или родителей (законных представителей) несовершеннолетнего обучающегося (по собственному желанию), производится на основании личного заявления обучающегося или родителей (законных представителей) несовершенно л</w:t>
      </w:r>
      <w:r w:rsidR="005738C4">
        <w:t>етнего обучающегося</w:t>
      </w:r>
      <w:r w:rsidRPr="00A12C45">
        <w:t>, в срок не более 10 дней с момента подачи за</w:t>
      </w:r>
      <w:r w:rsidR="009C3C37" w:rsidRPr="00A12C45">
        <w:t>явления.</w:t>
      </w:r>
    </w:p>
    <w:p w:rsidR="008D7D28" w:rsidRPr="00A12C45" w:rsidRDefault="009C3C37" w:rsidP="008D7D28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proofErr w:type="gramStart"/>
      <w:r w:rsidRPr="00A12C45">
        <w:lastRenderedPageBreak/>
        <w:t xml:space="preserve">Отчисление обучающегося из </w:t>
      </w:r>
      <w:r w:rsidR="005738C4">
        <w:t>ООО «Авто-Драйв</w:t>
      </w:r>
      <w:r w:rsidRPr="00A12C45">
        <w:t xml:space="preserve">» в качестве меры дисциплинарного взыскания может быть применено за неисполнение или нарушение обучающимся Устава </w:t>
      </w:r>
      <w:r w:rsidR="005738C4">
        <w:t>ООО «Авто-Драйв</w:t>
      </w:r>
      <w:r w:rsidRPr="00A12C45">
        <w:t>», Правил внутреннего распорядка и иных локальных нормативных актов по вопросам организации и осуществления образовательной деятельности в порядке, предусмотренном Приказом Минобрнауки России от 15.03.2013г. № 185 «Об утверждении Порядка применения к обучающимся и снятии с обучающихся мер дисциплинарного взыскания</w:t>
      </w:r>
      <w:r w:rsidR="0073315B" w:rsidRPr="00A12C45">
        <w:t xml:space="preserve">». </w:t>
      </w:r>
      <w:proofErr w:type="gramEnd"/>
    </w:p>
    <w:p w:rsidR="008D7D28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>3.2</w:t>
      </w:r>
      <w:r w:rsidR="008D7D28" w:rsidRPr="00A12C45">
        <w:t>.1. Лицо, обнаружившее указанное в 3.3. неисполнение или нарушение со стороны обучающегося, подает служебную записку (заявление) на имя директора с описанием обстоятель</w:t>
      </w:r>
      <w:proofErr w:type="gramStart"/>
      <w:r w:rsidR="008D7D28" w:rsidRPr="00A12C45">
        <w:t>ств пр</w:t>
      </w:r>
      <w:proofErr w:type="gramEnd"/>
      <w:r w:rsidR="008D7D28" w:rsidRPr="00A12C45">
        <w:t>оизошедшего.</w:t>
      </w:r>
    </w:p>
    <w:p w:rsidR="008D7D28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>3.2</w:t>
      </w:r>
      <w:r w:rsidR="008D7D28" w:rsidRPr="00A12C45">
        <w:t xml:space="preserve">.2. Заместитель директора по </w:t>
      </w:r>
      <w:proofErr w:type="gramStart"/>
      <w:r w:rsidR="008D7D28" w:rsidRPr="00A12C45">
        <w:t>УПР</w:t>
      </w:r>
      <w:proofErr w:type="gramEnd"/>
      <w:r w:rsidR="008D7D28" w:rsidRPr="00A12C45">
        <w:t xml:space="preserve"> по поручению директора создает комиссию (не менее чем из трех человек) по проверке поступившего заявления.</w:t>
      </w:r>
    </w:p>
    <w:p w:rsidR="008D7D28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>3.2</w:t>
      </w:r>
      <w:r w:rsidR="008D7D28" w:rsidRPr="00A12C45">
        <w:t xml:space="preserve">.3. Комиссией до применения меры </w:t>
      </w:r>
      <w:r w:rsidR="00794CEC" w:rsidRPr="00A12C45">
        <w:t xml:space="preserve">дисциплинарного взыскания должно быть затребовано </w:t>
      </w:r>
      <w:proofErr w:type="gramStart"/>
      <w:r w:rsidR="00794CEC" w:rsidRPr="00A12C45">
        <w:t>от</w:t>
      </w:r>
      <w:proofErr w:type="gramEnd"/>
      <w:r w:rsidR="00794CEC" w:rsidRPr="00A12C45">
        <w:t xml:space="preserve"> обучающегося письменное объяснение. Отказ или уклонение обучающегося </w:t>
      </w:r>
      <w:proofErr w:type="gramStart"/>
      <w:r w:rsidR="00794CEC" w:rsidRPr="00A12C45">
        <w:t>от</w:t>
      </w:r>
      <w:proofErr w:type="gramEnd"/>
      <w:r w:rsidR="00794CEC" w:rsidRPr="00A12C45">
        <w:t xml:space="preserve"> </w:t>
      </w:r>
      <w:proofErr w:type="gramStart"/>
      <w:r w:rsidR="00794CEC" w:rsidRPr="00A12C45">
        <w:t>предоставление</w:t>
      </w:r>
      <w:proofErr w:type="gramEnd"/>
      <w:r w:rsidR="00794CEC" w:rsidRPr="00A12C45">
        <w:t xml:space="preserve"> им письменного объяснения не является препятствием для применения меры дисциплинарного взыскания. Если по истечении трех учебных дней указанное объяснение не представлено, то членами комиссии составляется соответствующий акт об отказе от </w:t>
      </w:r>
      <w:r w:rsidR="005738C4">
        <w:t>дачи объяснения</w:t>
      </w:r>
      <w:r w:rsidR="00794CEC" w:rsidRPr="00A12C45">
        <w:t>.</w:t>
      </w:r>
    </w:p>
    <w:p w:rsidR="00794CEC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>3.2</w:t>
      </w:r>
      <w:r w:rsidR="00794CEC" w:rsidRPr="00A12C45">
        <w:t>.4. При выборе отчисления</w:t>
      </w:r>
      <w:r w:rsidR="001E570F">
        <w:t>,</w:t>
      </w:r>
      <w:r w:rsidR="00794CEC" w:rsidRPr="00A12C45">
        <w:t xml:space="preserve"> как меры дисциплинарного взыскания, должны учитываться тяжесть дисциплинарного поступка, причины и обстоятельства, при которых он совер</w:t>
      </w:r>
      <w:r w:rsidR="001E570F">
        <w:t>ш</w:t>
      </w:r>
      <w:r w:rsidR="00794CEC" w:rsidRPr="00A12C45">
        <w:t>ен, предшествующее поведение обучающегося, его психофизическое и эмоциональное состояние.</w:t>
      </w:r>
    </w:p>
    <w:p w:rsidR="00794CEC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>3.2</w:t>
      </w:r>
      <w:r w:rsidR="00794CEC" w:rsidRPr="00A12C45">
        <w:t>.5. Не допускается отчисление</w:t>
      </w:r>
      <w:r w:rsidR="001E570F">
        <w:t>,</w:t>
      </w:r>
      <w:r w:rsidR="00794CEC" w:rsidRPr="00A12C45">
        <w:t xml:space="preserve"> как мера дисциплинарного взыскания </w:t>
      </w:r>
      <w:r w:rsidR="001E570F">
        <w:t xml:space="preserve">к обучающимся, </w:t>
      </w:r>
      <w:r w:rsidR="00757560" w:rsidRPr="00A12C45">
        <w:t>во время их болезни, каникул, академического отпуска, отпуска по беременности и родам или отпуска по уходу за ребенком.</w:t>
      </w:r>
    </w:p>
    <w:p w:rsidR="00757560" w:rsidRPr="00A12C45" w:rsidRDefault="00757560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 xml:space="preserve">         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абзаце первом пункта 3.3.5. настоящего Порядка. </w:t>
      </w:r>
    </w:p>
    <w:p w:rsidR="00757560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>3.2</w:t>
      </w:r>
      <w:r w:rsidR="00385135" w:rsidRPr="00A12C45">
        <w:t>.6. Комиссия оформляет свое решение протоколом</w:t>
      </w:r>
      <w:r w:rsidR="00F802B5" w:rsidRPr="00A12C45">
        <w:t xml:space="preserve">. Если комиссия рекомендует в качестве меры дисциплинарного воздействия отчисления из </w:t>
      </w:r>
      <w:r w:rsidR="005738C4">
        <w:t>ООО «Авто-Драйв»</w:t>
      </w:r>
      <w:r w:rsidR="00F802B5" w:rsidRPr="00A12C45">
        <w:t xml:space="preserve">, то заместитель директора по </w:t>
      </w:r>
      <w:proofErr w:type="gramStart"/>
      <w:r w:rsidR="00F802B5" w:rsidRPr="00A12C45">
        <w:t>УПР</w:t>
      </w:r>
      <w:proofErr w:type="gramEnd"/>
      <w:r w:rsidR="00F802B5" w:rsidRPr="00A12C45">
        <w:t xml:space="preserve"> не позднее трех дней со дня поступления протокола готовит представлени</w:t>
      </w:r>
      <w:r w:rsidR="005738C4">
        <w:t>е об отчислении</w:t>
      </w:r>
      <w:r w:rsidR="00F802B5" w:rsidRPr="00A12C45">
        <w:t xml:space="preserve"> с обязательным приложением всех документов, послуживших основанием для отчисления.</w:t>
      </w:r>
    </w:p>
    <w:p w:rsidR="00F802B5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>3.2</w:t>
      </w:r>
      <w:r w:rsidR="00F802B5" w:rsidRPr="00A12C45">
        <w:t xml:space="preserve">.7. Окончательное решение о применение дисциплинарного взыскания в форме отчисления принимает директор </w:t>
      </w:r>
      <w:r w:rsidR="005738C4">
        <w:t>ООО «Авто-Драйв</w:t>
      </w:r>
      <w:r w:rsidR="00F802B5" w:rsidRPr="00A12C45">
        <w:t>».</w:t>
      </w:r>
    </w:p>
    <w:p w:rsidR="00DF0D1B" w:rsidRPr="00A12C45" w:rsidRDefault="00F802B5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  <w:r w:rsidRPr="00A12C45">
        <w:t xml:space="preserve">           Решение оформляется приказом, который доводится учебной частью до обучающегося, родителей (законных представителей) несовершеннолетнего обучающегося под роспись в течени</w:t>
      </w:r>
      <w:proofErr w:type="gramStart"/>
      <w:r w:rsidRPr="00A12C45">
        <w:t>и</w:t>
      </w:r>
      <w:proofErr w:type="gramEnd"/>
      <w:r w:rsidRPr="00A12C45">
        <w:t xml:space="preserve"> трех учебных дней со дня его издания, </w:t>
      </w:r>
      <w:r w:rsidR="00DF0D1B" w:rsidRPr="00A12C45">
        <w:t xml:space="preserve">не считая времени отсутствия обучающегося в </w:t>
      </w:r>
      <w:r w:rsidR="005738C4">
        <w:t>ООО «Авто-Драйв</w:t>
      </w:r>
      <w:r w:rsidR="00DF0D1B" w:rsidRPr="00A12C45">
        <w:t>».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</w:t>
      </w:r>
      <w:r w:rsidR="005738C4">
        <w:t>тствующим актом</w:t>
      </w:r>
      <w:r w:rsidR="00DF0D1B" w:rsidRPr="00A12C45">
        <w:t>.</w:t>
      </w:r>
    </w:p>
    <w:p w:rsidR="00DF0D1B" w:rsidRPr="00A12C45" w:rsidRDefault="00DF0D1B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</w:pPr>
    </w:p>
    <w:p w:rsidR="00CE7F4F" w:rsidRPr="00A12C45" w:rsidRDefault="00DF0D1B" w:rsidP="00AA5E86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709"/>
        <w:jc w:val="both"/>
      </w:pPr>
      <w:proofErr w:type="gramStart"/>
      <w:r w:rsidRPr="00A12C45">
        <w:t xml:space="preserve">Отчисление обучающегося за невыполнение обязанностей по добросовестному освоению образовательной программы и выполнению учебного плана применяется к лицам, не ликвидировавшим в порядке сроки, установленные Положением о проведении текущего контроля успеваемости и промежуточной аттестации обучающихся, образовавшуюся </w:t>
      </w:r>
      <w:r w:rsidR="00AA5E86" w:rsidRPr="00A12C45">
        <w:t>академическую задолженность по образовательной программе.</w:t>
      </w:r>
      <w:proofErr w:type="gramEnd"/>
    </w:p>
    <w:p w:rsidR="00F802B5" w:rsidRPr="00A12C45" w:rsidRDefault="00F802B5" w:rsidP="00CE7F4F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A12C45">
        <w:t xml:space="preserve">  </w:t>
      </w:r>
    </w:p>
    <w:p w:rsidR="00AA5E86" w:rsidRPr="00A12C45" w:rsidRDefault="00AA5E86" w:rsidP="00AA5E86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709"/>
        <w:jc w:val="both"/>
      </w:pPr>
      <w:r w:rsidRPr="00A12C45">
        <w:lastRenderedPageBreak/>
        <w:t>Обучающийся отчисляется</w:t>
      </w:r>
      <w:r w:rsidR="009E6A60" w:rsidRPr="00A12C45">
        <w:t xml:space="preserve"> из </w:t>
      </w:r>
      <w:r w:rsidR="005738C4">
        <w:t>ООО «Авто-Драйв</w:t>
      </w:r>
      <w:r w:rsidR="009E6A60" w:rsidRPr="00A12C45">
        <w:t xml:space="preserve">» при установлении факта нарушения порядка приема  в </w:t>
      </w:r>
      <w:r w:rsidR="005738C4">
        <w:t>ООО «Авто-Драйв</w:t>
      </w:r>
      <w:r w:rsidR="009E6A60" w:rsidRPr="00A12C45">
        <w:t xml:space="preserve">», повлекшего по вине обучающегося его незаконное зачисление в </w:t>
      </w:r>
      <w:r w:rsidR="005738C4">
        <w:t>ООО «Авто-Драйв</w:t>
      </w:r>
      <w:r w:rsidR="009E6A60" w:rsidRPr="00A12C45">
        <w:t>».</w:t>
      </w:r>
    </w:p>
    <w:p w:rsidR="00CE7F4F" w:rsidRPr="00A12C45" w:rsidRDefault="00CE7F4F" w:rsidP="00CE7F4F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ind w:left="504"/>
        <w:jc w:val="both"/>
      </w:pPr>
    </w:p>
    <w:p w:rsidR="009E6A60" w:rsidRPr="00A12C45" w:rsidRDefault="009E6A60" w:rsidP="00AA5E86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709"/>
        <w:jc w:val="both"/>
      </w:pPr>
      <w:r w:rsidRPr="00A12C45">
        <w:t xml:space="preserve">В случае досрочного отчисления обучающегося, зачисленного на основании заключенного с </w:t>
      </w:r>
      <w:r w:rsidR="005738C4">
        <w:t>ООО «Авто-Драйв</w:t>
      </w:r>
      <w:r w:rsidRPr="00A12C45">
        <w:t xml:space="preserve">» договора об оказании платных образовательных услуг, </w:t>
      </w:r>
      <w:r w:rsidR="00CE7F4F" w:rsidRPr="00A12C45">
        <w:t xml:space="preserve">по основанию, указанному в пункте 2.2.2.4. настоящего Порядка, такой договор расторгается </w:t>
      </w:r>
      <w:r w:rsidR="005738C4">
        <w:t>ООО «Авто-Драйв</w:t>
      </w:r>
      <w:r w:rsidR="00CE7F4F" w:rsidRPr="00A12C45">
        <w:t>» в одностороннем порядке на основании приказа директора об отчислении обучающегося.</w:t>
      </w:r>
    </w:p>
    <w:p w:rsidR="00CE7F4F" w:rsidRPr="00A12C45" w:rsidRDefault="00CE7F4F" w:rsidP="00CE7F4F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ind w:left="709"/>
        <w:jc w:val="both"/>
      </w:pPr>
    </w:p>
    <w:p w:rsidR="00CE7F4F" w:rsidRPr="00A12C45" w:rsidRDefault="00CE7F4F" w:rsidP="00CE7F4F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При наличии обстоятельств, указанных в пунктах 2.3.1., 2.3.2., 2.3.3., 2.3.4., 2.3.5. </w:t>
      </w:r>
      <w:proofErr w:type="gramStart"/>
      <w:r w:rsidRPr="00A12C45">
        <w:t>обучающийся</w:t>
      </w:r>
      <w:proofErr w:type="gramEnd"/>
      <w:r w:rsidRPr="00A12C45">
        <w:t xml:space="preserve"> отчисляется из </w:t>
      </w:r>
      <w:r w:rsidR="005738C4">
        <w:t>ООО «Авто-Драйв</w:t>
      </w:r>
      <w:r w:rsidRPr="00A12C45">
        <w:t>» при представлении соответствующих документов, подтверждающих указанные обстоятельства.</w:t>
      </w:r>
    </w:p>
    <w:p w:rsidR="00CE7F4F" w:rsidRPr="00A12C45" w:rsidRDefault="00CE7F4F" w:rsidP="00CE7F4F">
      <w:pPr>
        <w:pStyle w:val="a3"/>
      </w:pPr>
    </w:p>
    <w:p w:rsidR="00CE7F4F" w:rsidRPr="00A12C45" w:rsidRDefault="00CE7F4F" w:rsidP="00CE7F4F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Отчисление обучающегося из </w:t>
      </w:r>
      <w:r w:rsidR="005738C4">
        <w:t>ООО «Авто-Драйв</w:t>
      </w:r>
      <w:r w:rsidRPr="00A12C45">
        <w:t>» осуществляется на основании приказа директор</w:t>
      </w:r>
      <w:proofErr w:type="gramStart"/>
      <w:r w:rsidRPr="00A12C45">
        <w:t>а</w:t>
      </w:r>
      <w:r w:rsidR="00112D38" w:rsidRPr="00A12C45">
        <w:t xml:space="preserve"> </w:t>
      </w:r>
      <w:r w:rsidR="005738C4">
        <w:t>ООО</w:t>
      </w:r>
      <w:proofErr w:type="gramEnd"/>
      <w:r w:rsidR="005738C4">
        <w:t xml:space="preserve"> «Авто-Драйв</w:t>
      </w:r>
      <w:r w:rsidR="00112D38" w:rsidRPr="00A12C45">
        <w:t>».</w:t>
      </w:r>
    </w:p>
    <w:p w:rsidR="00112D38" w:rsidRPr="00A12C45" w:rsidRDefault="00112D38" w:rsidP="00112D38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ind w:left="504"/>
        <w:jc w:val="both"/>
      </w:pPr>
    </w:p>
    <w:p w:rsidR="00112D38" w:rsidRPr="00A12C45" w:rsidRDefault="00112D38" w:rsidP="00112D38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При досрочном отчислении обучающегося из </w:t>
      </w:r>
      <w:r w:rsidR="005738C4">
        <w:t>ООО «Авто-Драйв</w:t>
      </w:r>
      <w:r w:rsidRPr="00A12C45">
        <w:t xml:space="preserve">» в трех дневные срок после издания </w:t>
      </w:r>
      <w:proofErr w:type="gramStart"/>
      <w:r w:rsidRPr="00A12C45">
        <w:t>приказа</w:t>
      </w:r>
      <w:proofErr w:type="gramEnd"/>
      <w:r w:rsidRPr="00A12C45">
        <w:t xml:space="preserve"> об отчислении обучающегося выдается справка об обучении в </w:t>
      </w:r>
      <w:r w:rsidR="00A138B5">
        <w:t>ООО «Авто-Драйв</w:t>
      </w:r>
      <w:r w:rsidRPr="00A12C45">
        <w:t xml:space="preserve">». </w:t>
      </w:r>
    </w:p>
    <w:p w:rsidR="00112D38" w:rsidRPr="00A12C45" w:rsidRDefault="00112D38" w:rsidP="00112D38">
      <w:pPr>
        <w:pStyle w:val="a3"/>
      </w:pPr>
    </w:p>
    <w:p w:rsidR="00112D38" w:rsidRPr="00A12C45" w:rsidRDefault="00112D38" w:rsidP="00112D38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Обучающемуся выдаются документы, на основании которых обучающийся был зачислен </w:t>
      </w:r>
      <w:r w:rsidR="00A138B5">
        <w:t>ООО «Авто-Драйв</w:t>
      </w:r>
      <w:r w:rsidRPr="00A12C45">
        <w:t>», хранящиеся в деле учебной группы. Кроме того, в дело учебной группы помещается выписка из приказа об отчислении, а так же все документы, послужившие основанием для отчисления.</w:t>
      </w:r>
    </w:p>
    <w:p w:rsidR="00112D38" w:rsidRPr="00A12C45" w:rsidRDefault="00112D38" w:rsidP="00112D38">
      <w:pPr>
        <w:pStyle w:val="a3"/>
      </w:pPr>
    </w:p>
    <w:p w:rsidR="00112D38" w:rsidRPr="00A12C45" w:rsidRDefault="00112D38" w:rsidP="00112D38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Права и обязанности обучающегося, предусмотренные законодательством об образовании и локальными актам</w:t>
      </w:r>
      <w:proofErr w:type="gramStart"/>
      <w:r w:rsidRPr="00A12C45">
        <w:t xml:space="preserve">и </w:t>
      </w:r>
      <w:r w:rsidR="00A138B5">
        <w:t>ООО</w:t>
      </w:r>
      <w:proofErr w:type="gramEnd"/>
      <w:r w:rsidR="00A138B5">
        <w:t xml:space="preserve"> «Авто-Драйв</w:t>
      </w:r>
      <w:r w:rsidRPr="00A12C45">
        <w:t xml:space="preserve">», </w:t>
      </w:r>
      <w:r w:rsidR="009E221F" w:rsidRPr="00A12C45">
        <w:t xml:space="preserve">прекращаются с даты его отчисления из </w:t>
      </w:r>
      <w:r w:rsidR="00A138B5">
        <w:t>ООО «Авто-Драйв</w:t>
      </w:r>
      <w:r w:rsidR="009E221F" w:rsidRPr="00A12C45">
        <w:t xml:space="preserve">». В связи с отчислением обучающегося из </w:t>
      </w:r>
      <w:r w:rsidR="00A138B5">
        <w:t>ООО «Авто-Драйв</w:t>
      </w:r>
      <w:r w:rsidR="009E221F" w:rsidRPr="00A12C45">
        <w:t xml:space="preserve">» образовательные отношения между обучающимся </w:t>
      </w:r>
      <w:proofErr w:type="gramStart"/>
      <w:r w:rsidR="009E221F" w:rsidRPr="00A12C45">
        <w:t xml:space="preserve">и </w:t>
      </w:r>
      <w:r w:rsidR="00A138B5">
        <w:t>ООО</w:t>
      </w:r>
      <w:proofErr w:type="gramEnd"/>
      <w:r w:rsidR="00A138B5">
        <w:t xml:space="preserve"> «Авто-Драйв</w:t>
      </w:r>
      <w:r w:rsidR="009E221F" w:rsidRPr="00A12C45">
        <w:t>» прекращаются с момента отчисления обучающегося.</w:t>
      </w:r>
    </w:p>
    <w:p w:rsidR="009E221F" w:rsidRPr="00A12C45" w:rsidRDefault="009E221F" w:rsidP="009E221F">
      <w:pPr>
        <w:pStyle w:val="a3"/>
      </w:pPr>
    </w:p>
    <w:p w:rsidR="009E221F" w:rsidRPr="00A12C45" w:rsidRDefault="009E221F" w:rsidP="009E221F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Досрочное прекращение образовательных отношений по п.п. 2.2.1., 2.3.1., 2.3.2., 2.3.3., 2.3.4., 2.3.5.,22.3.6. не влечет за собой возникновения каких либо дополнительных, в том числе материальных, обязательств указанного обучающегося перед </w:t>
      </w:r>
      <w:r w:rsidR="00A138B5">
        <w:t>ООО «Авто-Драйв</w:t>
      </w:r>
      <w:r w:rsidRPr="00A12C45">
        <w:t xml:space="preserve">», денежные </w:t>
      </w:r>
      <w:proofErr w:type="gramStart"/>
      <w:r w:rsidRPr="00A12C45">
        <w:t>средства</w:t>
      </w:r>
      <w:proofErr w:type="gramEnd"/>
      <w:r w:rsidRPr="00A12C45">
        <w:t xml:space="preserve"> внесенные за обучение возвращаются с учетом фактически понесенных </w:t>
      </w:r>
      <w:r w:rsidR="00A138B5">
        <w:t>ООО «Авто-Драйв»</w:t>
      </w:r>
      <w:r w:rsidRPr="00A12C45">
        <w:t xml:space="preserve"> затрат.</w:t>
      </w:r>
    </w:p>
    <w:p w:rsidR="009E221F" w:rsidRPr="00A12C45" w:rsidRDefault="009E221F" w:rsidP="009E221F">
      <w:pPr>
        <w:pStyle w:val="a3"/>
      </w:pPr>
    </w:p>
    <w:p w:rsidR="009E221F" w:rsidRPr="00A12C45" w:rsidRDefault="009E221F" w:rsidP="009E221F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При </w:t>
      </w:r>
      <w:r w:rsidR="007A53A6" w:rsidRPr="00A12C45">
        <w:t xml:space="preserve">досрочном прекращения образовательных отношений по инициативе </w:t>
      </w:r>
      <w:r w:rsidR="00A138B5">
        <w:t>ООО «Авто-Драйв»</w:t>
      </w:r>
      <w:r w:rsidR="007A53A6" w:rsidRPr="00A12C45">
        <w:t xml:space="preserve"> </w:t>
      </w:r>
      <w:proofErr w:type="gramStart"/>
      <w:r w:rsidR="007A53A6" w:rsidRPr="00A12C45">
        <w:t>денежные средства, внесенные в соответствии с договором об оказании платных образовательных услуг не возвращаются</w:t>
      </w:r>
      <w:proofErr w:type="gramEnd"/>
      <w:r w:rsidR="007A53A6" w:rsidRPr="00A12C45">
        <w:t>.</w:t>
      </w:r>
    </w:p>
    <w:p w:rsidR="007A53A6" w:rsidRPr="00A12C45" w:rsidRDefault="007A53A6" w:rsidP="007A53A6">
      <w:pPr>
        <w:pStyle w:val="a3"/>
      </w:pPr>
    </w:p>
    <w:p w:rsidR="007A53A6" w:rsidRPr="00A12C45" w:rsidRDefault="007A53A6" w:rsidP="007A53A6">
      <w:pPr>
        <w:pStyle w:val="a3"/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A12C45">
        <w:rPr>
          <w:b/>
        </w:rPr>
        <w:lastRenderedPageBreak/>
        <w:t>ПОРЯДОК ВОСТАНОВЛЕНИЯ</w:t>
      </w:r>
    </w:p>
    <w:p w:rsidR="007A53A6" w:rsidRPr="00A12C45" w:rsidRDefault="007A53A6" w:rsidP="007A53A6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7A53A6" w:rsidRPr="00A12C45" w:rsidRDefault="007A53A6" w:rsidP="007A53A6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Лицо отчисленное из </w:t>
      </w:r>
      <w:r w:rsidR="00A138B5">
        <w:t>ООО «Авто-Драйв</w:t>
      </w:r>
      <w:r w:rsidRPr="00A12C45">
        <w:t xml:space="preserve">» по инициативе </w:t>
      </w:r>
      <w:r w:rsidR="00A138B5">
        <w:t>ООО «Авто-Драйв</w:t>
      </w:r>
      <w:r w:rsidRPr="00A12C45">
        <w:t xml:space="preserve">, имеет право на восстановление для обучения в </w:t>
      </w:r>
      <w:r w:rsidR="00A138B5">
        <w:t>ООО «Авто-Драйв</w:t>
      </w:r>
      <w:r w:rsidRPr="00A12C45">
        <w:t>» в течени</w:t>
      </w:r>
      <w:proofErr w:type="gramStart"/>
      <w:r w:rsidRPr="00A12C45">
        <w:t>и</w:t>
      </w:r>
      <w:proofErr w:type="gramEnd"/>
      <w:r w:rsidRPr="00A12C45">
        <w:t xml:space="preserve"> одного года после отчисления из учреждения, при наличии в </w:t>
      </w:r>
      <w:r w:rsidR="00A138B5">
        <w:t>ООО «Авто-Драйв</w:t>
      </w:r>
      <w:r w:rsidRPr="00A12C45">
        <w:t>» свободных мест  и на условиях заключения дополнительного соглашения.</w:t>
      </w:r>
    </w:p>
    <w:p w:rsidR="007A53A6" w:rsidRPr="00A12C45" w:rsidRDefault="007A53A6" w:rsidP="007A53A6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7A53A6" w:rsidRPr="00A12C45" w:rsidRDefault="007A53A6" w:rsidP="007A53A6">
      <w:pPr>
        <w:pStyle w:val="a3"/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A12C45">
        <w:rPr>
          <w:b/>
        </w:rPr>
        <w:t>ПОРЯДОК ПРИОСТАНОВЛЕНИЯ ОБУЧЕНИЯ И ПЕРЕВОДА В ДРУГУЮ УЧЕБНУЮ ГРУППУ</w:t>
      </w:r>
    </w:p>
    <w:p w:rsidR="003819F4" w:rsidRPr="00A12C45" w:rsidRDefault="003819F4" w:rsidP="003819F4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A53A6" w:rsidRPr="00A12C45" w:rsidRDefault="003819F4" w:rsidP="003819F4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Обучающиеся </w:t>
      </w:r>
      <w:r w:rsidR="00A138B5">
        <w:t>ООО «Авто-Драйв</w:t>
      </w:r>
      <w:r w:rsidRPr="00A12C45">
        <w:t xml:space="preserve">» вправе приостановить обучение в связи с невозможностью освоения образовательной программы профессионального бучения в </w:t>
      </w:r>
      <w:r w:rsidR="00A138B5">
        <w:t>ООО «Авто-Драйв</w:t>
      </w:r>
      <w:r w:rsidRPr="00A12C45">
        <w:t>» по медицинским показаниям, семейным или иным показаниям, семейным или иным обстоятельствам, на период времени, не превышающей одного года.</w:t>
      </w:r>
    </w:p>
    <w:p w:rsidR="003819F4" w:rsidRPr="00A12C45" w:rsidRDefault="003819F4" w:rsidP="003819F4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3819F4" w:rsidRPr="00A12C45" w:rsidRDefault="003819F4" w:rsidP="003819F4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Основанием для принятия решения о приостановлении обучения является личное заявление обучающегося (далее-заявление), заключение врачебной комиссии медицинской организации, повестка военного комиссариата и (или) иные д</w:t>
      </w:r>
      <w:r w:rsidR="00530231" w:rsidRPr="00A12C45">
        <w:t>о</w:t>
      </w:r>
      <w:r w:rsidRPr="00A12C45">
        <w:t>кументы.</w:t>
      </w:r>
    </w:p>
    <w:p w:rsidR="003819F4" w:rsidRPr="00A12C45" w:rsidRDefault="003819F4" w:rsidP="003819F4">
      <w:pPr>
        <w:pStyle w:val="a3"/>
      </w:pPr>
    </w:p>
    <w:p w:rsidR="003819F4" w:rsidRPr="00A12C45" w:rsidRDefault="00530231" w:rsidP="003819F4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 xml:space="preserve">Решение о приостановлении обучения принимается директором </w:t>
      </w:r>
      <w:r w:rsidR="00A138B5">
        <w:t>ООО «Авто-Драйв</w:t>
      </w:r>
      <w:r w:rsidRPr="00A12C45">
        <w:t xml:space="preserve">» в десятидневный срок со дна получения от обучающегося заявления и прилагаемых к нему документов (при наличии) </w:t>
      </w:r>
      <w:r w:rsidR="006E3519" w:rsidRPr="00A12C45">
        <w:t>и оформляется приказом директор</w:t>
      </w:r>
      <w:proofErr w:type="gramStart"/>
      <w:r w:rsidR="006E3519" w:rsidRPr="00A12C45">
        <w:t xml:space="preserve">а </w:t>
      </w:r>
      <w:r w:rsidR="00A138B5">
        <w:t>ООО</w:t>
      </w:r>
      <w:proofErr w:type="gramEnd"/>
      <w:r w:rsidR="00A138B5">
        <w:t xml:space="preserve"> «Авто-Драйв</w:t>
      </w:r>
      <w:r w:rsidR="006E3519" w:rsidRPr="00A12C45">
        <w:t>».</w:t>
      </w:r>
    </w:p>
    <w:p w:rsidR="006E3519" w:rsidRPr="00A12C45" w:rsidRDefault="006E3519" w:rsidP="006E3519">
      <w:pPr>
        <w:pStyle w:val="a3"/>
      </w:pPr>
    </w:p>
    <w:p w:rsidR="006E3519" w:rsidRPr="00A12C45" w:rsidRDefault="006E3519" w:rsidP="006E3519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Обучающийся в период приостановления обучения освобождается от обязательств, связанных с освоением им образовательной программы в организации, в этот период плата за обучение с него не взымается.</w:t>
      </w:r>
    </w:p>
    <w:p w:rsidR="006E3519" w:rsidRPr="00A12C45" w:rsidRDefault="006E3519" w:rsidP="006E3519">
      <w:pPr>
        <w:pStyle w:val="a3"/>
      </w:pPr>
    </w:p>
    <w:p w:rsidR="006E3519" w:rsidRPr="00A12C45" w:rsidRDefault="006E3519" w:rsidP="006E3519">
      <w:pPr>
        <w:pStyle w:val="a3"/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A12C45">
        <w:t>Восстановление обучения осуществляется посредствам перевода в другую учебную группу, на основании личного заявления обучающегося о восстановлении, приказом директор</w:t>
      </w:r>
      <w:proofErr w:type="gramStart"/>
      <w:r w:rsidRPr="00A12C45">
        <w:t xml:space="preserve">а </w:t>
      </w:r>
      <w:r w:rsidR="00A138B5">
        <w:t>ООО</w:t>
      </w:r>
      <w:proofErr w:type="gramEnd"/>
      <w:r w:rsidR="00A138B5">
        <w:t xml:space="preserve"> «Авто-Драйв</w:t>
      </w:r>
      <w:r w:rsidRPr="00A12C45">
        <w:t>».</w:t>
      </w:r>
      <w:bookmarkStart w:id="0" w:name="_GoBack"/>
      <w:bookmarkEnd w:id="0"/>
    </w:p>
    <w:p w:rsidR="007A53A6" w:rsidRPr="00A12C45" w:rsidRDefault="007A53A6" w:rsidP="007A53A6">
      <w:pPr>
        <w:pStyle w:val="a3"/>
      </w:pPr>
    </w:p>
    <w:p w:rsidR="007A53A6" w:rsidRDefault="007A53A6" w:rsidP="007A53A6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ind w:left="1004"/>
        <w:jc w:val="center"/>
        <w:rPr>
          <w:sz w:val="28"/>
          <w:szCs w:val="28"/>
        </w:rPr>
      </w:pPr>
    </w:p>
    <w:p w:rsidR="00F802B5" w:rsidRDefault="00F802B5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F802B5" w:rsidRPr="008D7D28" w:rsidRDefault="00F802B5" w:rsidP="008D7D28">
      <w:pPr>
        <w:keepNext/>
        <w:keepLines/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7D28" w:rsidRDefault="008D7D28" w:rsidP="008D7D28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3C37" w:rsidRDefault="009C3C37" w:rsidP="008D7D28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49E" w:rsidRDefault="0038349E" w:rsidP="0038349E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9E" w:rsidRDefault="0038349E" w:rsidP="0038349E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9E" w:rsidRDefault="0038349E" w:rsidP="0038349E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9B5" w:rsidRPr="009E59B5" w:rsidRDefault="009E59B5" w:rsidP="00BD1A8F">
      <w:pPr>
        <w:pStyle w:val="a3"/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E59B5" w:rsidRPr="009E59B5" w:rsidSect="0026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3A1"/>
    <w:multiLevelType w:val="multilevel"/>
    <w:tmpl w:val="5AF24DC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C81F76"/>
    <w:multiLevelType w:val="multilevel"/>
    <w:tmpl w:val="5218C80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F95A53"/>
    <w:multiLevelType w:val="hybridMultilevel"/>
    <w:tmpl w:val="B978B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6D693E"/>
    <w:multiLevelType w:val="hybridMultilevel"/>
    <w:tmpl w:val="62A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31945"/>
    <w:multiLevelType w:val="hybridMultilevel"/>
    <w:tmpl w:val="63BA4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F69"/>
    <w:rsid w:val="00112D38"/>
    <w:rsid w:val="001E570F"/>
    <w:rsid w:val="00263B5C"/>
    <w:rsid w:val="00362ACD"/>
    <w:rsid w:val="003819F4"/>
    <w:rsid w:val="0038349E"/>
    <w:rsid w:val="00385135"/>
    <w:rsid w:val="0051374F"/>
    <w:rsid w:val="00530231"/>
    <w:rsid w:val="00566915"/>
    <w:rsid w:val="005738C4"/>
    <w:rsid w:val="005B05D7"/>
    <w:rsid w:val="006145C9"/>
    <w:rsid w:val="006E3519"/>
    <w:rsid w:val="0073315B"/>
    <w:rsid w:val="00757560"/>
    <w:rsid w:val="00794CEC"/>
    <w:rsid w:val="007A2712"/>
    <w:rsid w:val="007A53A6"/>
    <w:rsid w:val="00801D1C"/>
    <w:rsid w:val="0088225E"/>
    <w:rsid w:val="008903A2"/>
    <w:rsid w:val="008C5DD1"/>
    <w:rsid w:val="008D7D28"/>
    <w:rsid w:val="008F0DA0"/>
    <w:rsid w:val="009C3C37"/>
    <w:rsid w:val="009E221F"/>
    <w:rsid w:val="009E59B5"/>
    <w:rsid w:val="009E6A60"/>
    <w:rsid w:val="00A1247C"/>
    <w:rsid w:val="00A12C45"/>
    <w:rsid w:val="00A138B5"/>
    <w:rsid w:val="00A956F8"/>
    <w:rsid w:val="00AA5E86"/>
    <w:rsid w:val="00AC612A"/>
    <w:rsid w:val="00B05EDB"/>
    <w:rsid w:val="00B75EAB"/>
    <w:rsid w:val="00B80F69"/>
    <w:rsid w:val="00B92EB8"/>
    <w:rsid w:val="00BD1A8F"/>
    <w:rsid w:val="00C738B2"/>
    <w:rsid w:val="00CE7F4F"/>
    <w:rsid w:val="00CF353A"/>
    <w:rsid w:val="00CF7414"/>
    <w:rsid w:val="00D5133F"/>
    <w:rsid w:val="00DF0D1B"/>
    <w:rsid w:val="00DF4E28"/>
    <w:rsid w:val="00E23AC9"/>
    <w:rsid w:val="00E4500F"/>
    <w:rsid w:val="00F60677"/>
    <w:rsid w:val="00F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0912-E4C0-4780-AA23-31E7548D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2</cp:revision>
  <cp:lastPrinted>2015-04-07T04:15:00Z</cp:lastPrinted>
  <dcterms:created xsi:type="dcterms:W3CDTF">2021-11-09T11:14:00Z</dcterms:created>
  <dcterms:modified xsi:type="dcterms:W3CDTF">2021-11-09T11:14:00Z</dcterms:modified>
</cp:coreProperties>
</file>