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1" w:rsidRPr="00F123E1" w:rsidRDefault="00F123E1" w:rsidP="00F123E1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Утверждаю</w:t>
      </w:r>
    </w:p>
    <w:p w:rsidR="00F123E1" w:rsidRPr="00F123E1" w:rsidRDefault="00F123E1" w:rsidP="00F123E1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F123E1" w:rsidRPr="00F123E1" w:rsidRDefault="00F123E1" w:rsidP="00F123E1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F123E1" w:rsidRDefault="00F123E1" w:rsidP="00F123E1">
      <w:pPr>
        <w:jc w:val="right"/>
      </w:pPr>
      <w:r w:rsidRPr="00F123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23E1" w:rsidRDefault="00F123E1" w:rsidP="00F123E1">
      <w:pPr>
        <w:jc w:val="center"/>
      </w:pPr>
    </w:p>
    <w:p w:rsidR="00F123E1" w:rsidRPr="00E91F65" w:rsidRDefault="00F123E1" w:rsidP="00F123E1">
      <w:pPr>
        <w:jc w:val="center"/>
        <w:rPr>
          <w:rFonts w:ascii="Times New Roman" w:hAnsi="Times New Roman" w:cs="Times New Roman"/>
          <w:sz w:val="36"/>
          <w:szCs w:val="36"/>
        </w:rPr>
      </w:pPr>
      <w:r w:rsidRPr="00E91F65">
        <w:rPr>
          <w:rFonts w:ascii="Times New Roman" w:hAnsi="Times New Roman" w:cs="Times New Roman"/>
          <w:sz w:val="36"/>
          <w:szCs w:val="36"/>
        </w:rPr>
        <w:t>Правила внутреннего распорядка обучающихся в ООО «Авто-Драйв»</w:t>
      </w:r>
    </w:p>
    <w:p w:rsidR="00F123E1" w:rsidRDefault="00F123E1" w:rsidP="00F123E1">
      <w:pPr>
        <w:jc w:val="center"/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91F65" w:rsidRPr="00E91F65" w:rsidTr="00E91F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F65" w:rsidRPr="00E91F65" w:rsidRDefault="00E91F65" w:rsidP="00E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Правила внутреннего распорядка для обучающихся в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Авто-Драйв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учреждение)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образовательного процесса, определенных его Уставом.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2.Настоящие Правила внутреннего распорядка являются обязательными для всех обучающихся в учреждении. Невыполнение данных Правил может служить основанием для принятия административных мер, вплоть до исключения, обучающегося из учреждения. При приеме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учреждение администрация обязана ознакомить обучающегося с настоящими Правилами.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Дисциплина в учреждении,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допускается.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Права и обязанности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имеют право: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платным образовательным услугам по реализации программ профессиональной подготовки по направлению подготовки водителей транспортных средств категории «В».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 ознакомление с настоящим Уставом и другими локальными актами, регламентирующими деятельность учреждения;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 получение дополнительных образовательных услуг;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ознакомление со свидетельством о государственной регистрации, Уставом, лицензией на осуществление образовательной деятельности, заключением о государственной аккредитации, учебно-программной документацией, другими документами, регламентирующими организацию образовательного процесса в учреждении.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учреждения обязаны: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требования Устава организации, осуществляющей образовательную деятельность, Правил внутреннего трудового распорядка;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уважать права, честь и достоинство других обучающихся, работников учреждения;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быть дисциплинированными, соблюдать общественный порядок в учреждении;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сознательно относиться к учебе, своевременно являться на уроки и практическое вождение;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 неявке обучающегося на занятия по болезни или другим уважительным причинам,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в течение первого дня болезни поставить об этом в известность преподавателя.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запрещается: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приносить, передавать или использовать оружие, спиртные напитки, табачные изделия, токсические и наркотические вещества;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использовать любые средства и вещества, которые могут привести к взрывам и пожарам;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производить любые иные действия, влекущие за собой опасные последствия для окружающих и самого обучающегося;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выносить без разрешения администрации организации инвентарь, оборудование из кабинетов и других помещений.</w:t>
            </w:r>
            <w:proofErr w:type="gramEnd"/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несут в порядке, установленном законодательством Российской Федерации и локальными нормативными актами учреждения, осуществляющей образовательную деятельность, дисциплинарную ответственность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освоение или неполное освоение в установленные сроки образовательной программы, невыполнение учебного плана;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Правил внутреннего распорядка и Устава учреждения, осуществляющего обучение;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 вред, причиненный по их вине имуществу учреждения.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Правила посещения образовательного учреждения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Приходить в учреждение следует за 10-15 минут до начала занятий в чистой, выглаженной одежде, иметь опрятный вид и аккуратную прическу.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Необходимо иметь с собой необходимые для занятий принадлежности.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Войдя в автошколу, обучающиеся снимают верхнюю одежду и вешают на вешалки в классах.</w:t>
            </w:r>
            <w:proofErr w:type="gramEnd"/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окончания занятий нужно одеться и покинуть учреждение, соблюдая правила вежливости.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Поведение на занятиях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 началом занятий обучающиеся должны подготовить свое рабочее место и все необходимое для работы на занятиях.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занятиям, делами.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Если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выйти из класса, он должен попросить разрешения преподавателя.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устройства, перевести мобильный телефон в тихий режим и убрать его со стола.</w:t>
            </w:r>
            <w:bookmarkStart w:id="0" w:name="_GoBack"/>
            <w:bookmarkEnd w:id="0"/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Заключительные положения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Настоящие Правила действуют на всей территории учреждения и распространяются на все мероприятия с участием </w:t>
            </w:r>
            <w:proofErr w:type="gramStart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  <w:p w:rsidR="00E91F65" w:rsidRPr="00E91F65" w:rsidRDefault="00E91F65" w:rsidP="00E9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Настоящие Правила вывешиваются в учреждении на видном месте для всеобщего ознакомления.</w:t>
            </w:r>
          </w:p>
        </w:tc>
      </w:tr>
    </w:tbl>
    <w:p w:rsidR="00F123E1" w:rsidRDefault="00F123E1" w:rsidP="00F123E1">
      <w:pPr>
        <w:jc w:val="center"/>
      </w:pPr>
    </w:p>
    <w:sectPr w:rsidR="00F1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1"/>
    <w:rsid w:val="00615111"/>
    <w:rsid w:val="00E91F65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2021-11-08T13:20:00Z</dcterms:created>
  <dcterms:modified xsi:type="dcterms:W3CDTF">2021-11-08T13:47:00Z</dcterms:modified>
</cp:coreProperties>
</file>