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94" w:rsidRDefault="00764794" w:rsidP="00764794">
      <w:r>
        <w:t>Уро</w:t>
      </w:r>
      <w:r>
        <w:t>вень образования: профессиональное</w:t>
      </w:r>
      <w:r>
        <w:t xml:space="preserve"> образование.</w:t>
      </w:r>
    </w:p>
    <w:p w:rsidR="00764794" w:rsidRDefault="00764794" w:rsidP="00764794">
      <w:r>
        <w:t>Профессиональное обучение водителей тра</w:t>
      </w:r>
      <w:r>
        <w:t xml:space="preserve">нспортных средств категории </w:t>
      </w:r>
      <w:r>
        <w:t>«B</w:t>
      </w:r>
      <w:r>
        <w:t>»</w:t>
      </w:r>
    </w:p>
    <w:p w:rsidR="00764794" w:rsidRPr="00764794" w:rsidRDefault="00764794" w:rsidP="00764794">
      <w:pPr>
        <w:rPr>
          <w:b/>
          <w:i/>
        </w:rPr>
      </w:pPr>
      <w:r w:rsidRPr="00764794">
        <w:rPr>
          <w:bCs/>
        </w:rPr>
        <w:t>Формы обучения</w:t>
      </w:r>
      <w:r w:rsidRPr="00764794">
        <w:rPr>
          <w:b/>
          <w:bCs/>
          <w:i/>
        </w:rPr>
        <w:t>:</w:t>
      </w:r>
      <w:r w:rsidRPr="00764794">
        <w:rPr>
          <w:b/>
          <w:i/>
        </w:rPr>
        <w:t> </w:t>
      </w:r>
      <w:proofErr w:type="gramStart"/>
      <w:r w:rsidRPr="00764794">
        <w:t>очная</w:t>
      </w:r>
      <w:proofErr w:type="gramEnd"/>
      <w:r w:rsidRPr="00764794">
        <w:rPr>
          <w:b/>
          <w:i/>
        </w:rPr>
        <w:t>.</w:t>
      </w:r>
    </w:p>
    <w:p w:rsidR="00764794" w:rsidRDefault="00764794" w:rsidP="00764794">
      <w:r w:rsidRPr="00764794">
        <w:rPr>
          <w:bCs/>
        </w:rPr>
        <w:t>Нормативные сроки обучения:</w:t>
      </w:r>
      <w:r w:rsidRPr="00764794">
        <w:t>  от 2 месяцев до 6 месяцев, устанавливаются в соответстви</w:t>
      </w:r>
      <w:r>
        <w:t>е с образовательными программами</w:t>
      </w:r>
    </w:p>
    <w:p w:rsidR="00764794" w:rsidRPr="00764794" w:rsidRDefault="00764794" w:rsidP="00764794">
      <w:r w:rsidRPr="00764794">
        <w:rPr>
          <w:bCs/>
        </w:rPr>
        <w:t xml:space="preserve">Численность </w:t>
      </w:r>
      <w:proofErr w:type="gramStart"/>
      <w:r w:rsidRPr="00764794">
        <w:rPr>
          <w:bCs/>
        </w:rPr>
        <w:t>обучающихся</w:t>
      </w:r>
      <w:proofErr w:type="gramEnd"/>
      <w:r w:rsidRPr="00764794">
        <w:rPr>
          <w:bCs/>
        </w:rPr>
        <w:t>:</w:t>
      </w:r>
      <w:r w:rsidRPr="00764794">
        <w:rPr>
          <w:b/>
          <w:i/>
        </w:rPr>
        <w:t xml:space="preserve">  </w:t>
      </w:r>
      <w:r w:rsidRPr="00764794">
        <w:t>На отделении  подготовки водителей учебные группы формируются численностью до 30 человек</w:t>
      </w:r>
    </w:p>
    <w:p w:rsidR="00764794" w:rsidRDefault="00764794" w:rsidP="00764794">
      <w:r>
        <w:t xml:space="preserve">Численность </w:t>
      </w:r>
      <w:proofErr w:type="gramStart"/>
      <w:r>
        <w:t>обучающихся</w:t>
      </w:r>
      <w:proofErr w:type="gramEnd"/>
      <w:r>
        <w:t xml:space="preserve"> по реализуемым образовательным программам за счет:</w:t>
      </w:r>
    </w:p>
    <w:p w:rsidR="00764794" w:rsidRDefault="00764794" w:rsidP="00764794">
      <w:r>
        <w:t>— бюджетных ассигнований федерального бюджета – 0%;</w:t>
      </w:r>
    </w:p>
    <w:p w:rsidR="00764794" w:rsidRDefault="00764794" w:rsidP="00764794">
      <w:r>
        <w:t>— бюджетов субъектов Российской Федерации – 0%;</w:t>
      </w:r>
    </w:p>
    <w:p w:rsidR="00764794" w:rsidRDefault="00764794" w:rsidP="00764794">
      <w:r>
        <w:t>— местных бюджетов – 0%;</w:t>
      </w:r>
    </w:p>
    <w:p w:rsidR="00764794" w:rsidRDefault="00764794" w:rsidP="00764794">
      <w:r>
        <w:t>— по договорам об образовании за счет средств физических и (или) юридических лиц – 100%.</w:t>
      </w:r>
    </w:p>
    <w:p w:rsidR="004F52F0" w:rsidRDefault="00764794" w:rsidP="00764794">
      <w:r>
        <w:t>Язык преподавания: русский.</w:t>
      </w:r>
      <w:bookmarkStart w:id="0" w:name="_GoBack"/>
      <w:bookmarkEnd w:id="0"/>
    </w:p>
    <w:sectPr w:rsidR="004F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94"/>
    <w:rsid w:val="004F52F0"/>
    <w:rsid w:val="0076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2021-11-10T08:40:00Z</dcterms:created>
  <dcterms:modified xsi:type="dcterms:W3CDTF">2021-11-10T08:45:00Z</dcterms:modified>
</cp:coreProperties>
</file>